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49535" w14:textId="77777777" w:rsidR="007B7456" w:rsidRDefault="007B7456" w:rsidP="007B7456">
      <w:pPr>
        <w:pStyle w:val="Default"/>
      </w:pPr>
    </w:p>
    <w:p w14:paraId="0ECCD47E" w14:textId="1E37CB8E" w:rsidR="005E621A" w:rsidRPr="00DF4ACC" w:rsidRDefault="005E621A" w:rsidP="007B7456">
      <w:pPr>
        <w:pStyle w:val="Default"/>
        <w:rPr>
          <w:b/>
          <w:bCs/>
          <w:sz w:val="36"/>
          <w:szCs w:val="36"/>
        </w:rPr>
      </w:pPr>
      <w:r w:rsidRPr="00DF4ACC">
        <w:rPr>
          <w:b/>
          <w:bCs/>
          <w:sz w:val="36"/>
          <w:szCs w:val="36"/>
        </w:rPr>
        <w:t>PROTOCOLLO COVID SETTORE AE</w:t>
      </w:r>
      <w:r w:rsidR="007B7456" w:rsidRPr="00DF4ACC">
        <w:rPr>
          <w:b/>
          <w:bCs/>
          <w:sz w:val="36"/>
          <w:szCs w:val="36"/>
        </w:rPr>
        <w:t xml:space="preserve"> CSEN - NORME COMPORTAMENTALI PER LE COMPETIZIONI/MANIFESTAZIO</w:t>
      </w:r>
      <w:r w:rsidRPr="00DF4ACC">
        <w:rPr>
          <w:b/>
          <w:bCs/>
          <w:sz w:val="36"/>
          <w:szCs w:val="36"/>
        </w:rPr>
        <w:t>NI INSERITE NEL CALENDARIO 2020/</w:t>
      </w:r>
      <w:r w:rsidR="007B7456" w:rsidRPr="00DF4ACC">
        <w:rPr>
          <w:b/>
          <w:bCs/>
          <w:sz w:val="36"/>
          <w:szCs w:val="36"/>
        </w:rPr>
        <w:t>2021</w:t>
      </w:r>
    </w:p>
    <w:p w14:paraId="6300AF20" w14:textId="645EE691" w:rsidR="007B7456" w:rsidRDefault="007B7456" w:rsidP="007B7456">
      <w:pPr>
        <w:pStyle w:val="Default"/>
        <w:rPr>
          <w:b/>
          <w:bCs/>
          <w:sz w:val="28"/>
          <w:szCs w:val="28"/>
        </w:rPr>
      </w:pPr>
    </w:p>
    <w:p w14:paraId="27C021EB" w14:textId="77777777" w:rsidR="00DF4ACC" w:rsidRDefault="00DF4ACC" w:rsidP="007B7456">
      <w:pPr>
        <w:pStyle w:val="Default"/>
        <w:rPr>
          <w:sz w:val="28"/>
          <w:szCs w:val="28"/>
        </w:rPr>
      </w:pPr>
    </w:p>
    <w:p w14:paraId="2C4B5829" w14:textId="77777777" w:rsidR="007B7456" w:rsidRPr="005E621A" w:rsidRDefault="007B7456" w:rsidP="00845D22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La presenza del pubblico sarà valutata in occasione di ogni singola competizione </w:t>
      </w:r>
      <w:r>
        <w:rPr>
          <w:sz w:val="23"/>
          <w:szCs w:val="23"/>
        </w:rPr>
        <w:t>in base alle disposizioni del dipartimento dello sport della Presidenza del Consiglio dei Ministri, della regione territorialmente competente e della concreta possibilità da parte dell'organizzazione di seguire le suddette disposizioni.</w:t>
      </w:r>
      <w:r w:rsidRPr="005E621A">
        <w:rPr>
          <w:sz w:val="23"/>
          <w:szCs w:val="23"/>
        </w:rPr>
        <w:t xml:space="preserve"> </w:t>
      </w:r>
    </w:p>
    <w:p w14:paraId="6181E832" w14:textId="77777777" w:rsidR="007B7456" w:rsidRDefault="007B7456" w:rsidP="00845D22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L’accesso all’impianto è consentito 20 minuti prima dell’orario di inizio riscaldamento </w:t>
      </w:r>
      <w:r>
        <w:rPr>
          <w:sz w:val="23"/>
          <w:szCs w:val="23"/>
        </w:rPr>
        <w:t xml:space="preserve">previsto dall’ordine di lavoro. Sarà cura dell’organizzazione disporre nel miglior modo possibile il controllo tessere e le necessarie verifiche dovute all’emergenza Covid 19. </w:t>
      </w:r>
    </w:p>
    <w:p w14:paraId="4FB5B50F" w14:textId="75862D8A" w:rsidR="007B7456" w:rsidRDefault="007B7456" w:rsidP="00845D22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La permanenza nell’impianto è consentita solo per la durata del turno di gara al quale si partecipa.</w:t>
      </w:r>
    </w:p>
    <w:p w14:paraId="08EFD3B3" w14:textId="77777777" w:rsidR="007B7456" w:rsidRDefault="007B7456" w:rsidP="00845D22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t>L’accesso all’impianto</w:t>
      </w:r>
      <w:r>
        <w:rPr>
          <w:sz w:val="23"/>
          <w:szCs w:val="23"/>
        </w:rPr>
        <w:t xml:space="preserve">, nel rispettivo orario indicato dall’ordine di lavoro, </w:t>
      </w:r>
      <w:r>
        <w:rPr>
          <w:b/>
          <w:bCs/>
          <w:sz w:val="23"/>
          <w:szCs w:val="23"/>
        </w:rPr>
        <w:t xml:space="preserve">è consentito esclusivamente </w:t>
      </w:r>
      <w:r>
        <w:rPr>
          <w:sz w:val="23"/>
          <w:szCs w:val="23"/>
        </w:rPr>
        <w:t xml:space="preserve">alla delegazione societaria così composta: </w:t>
      </w:r>
    </w:p>
    <w:p w14:paraId="739925EF" w14:textId="77777777" w:rsidR="007B7456" w:rsidRDefault="007B7456" w:rsidP="00845D22">
      <w:pPr>
        <w:pStyle w:val="Default"/>
        <w:numPr>
          <w:ilvl w:val="1"/>
          <w:numId w:val="3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atleti che gareggiano nel determinato turno di gara </w:t>
      </w:r>
    </w:p>
    <w:p w14:paraId="55512C99" w14:textId="76CA14D4" w:rsidR="007B7456" w:rsidRPr="00DF4ACC" w:rsidRDefault="007B7456" w:rsidP="00845D22">
      <w:pPr>
        <w:pStyle w:val="Default"/>
        <w:numPr>
          <w:ilvl w:val="1"/>
          <w:numId w:val="3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t>due tecnici</w:t>
      </w:r>
    </w:p>
    <w:p w14:paraId="418E0FBD" w14:textId="118432C2" w:rsidR="00DF4ACC" w:rsidRDefault="00DF4ACC" w:rsidP="00845D22">
      <w:pPr>
        <w:pStyle w:val="Default"/>
        <w:numPr>
          <w:ilvl w:val="1"/>
          <w:numId w:val="3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t>accompagnatori, in numero di uno per atleta.</w:t>
      </w:r>
    </w:p>
    <w:p w14:paraId="2628BD47" w14:textId="179BF6B3" w:rsidR="007B7456" w:rsidRDefault="007B7456" w:rsidP="00845D22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All’accesso all’impianto sarà predisposto il controllo tessere (laddove non sia possibile effettuarlo prima della competizione).</w:t>
      </w:r>
    </w:p>
    <w:p w14:paraId="03F22284" w14:textId="77777777" w:rsidR="007B7456" w:rsidRDefault="007B7456" w:rsidP="00845D22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In questa fase avverrà anche la </w:t>
      </w:r>
      <w:r>
        <w:rPr>
          <w:b/>
          <w:bCs/>
          <w:sz w:val="23"/>
          <w:szCs w:val="23"/>
        </w:rPr>
        <w:t xml:space="preserve">misurazione della temperatura, la consegna dei moduli di autocertificazione, il controllo dei requisiti per accedere all’impianto (rispetto dei turni di gara e regolare iscrizione e tesseramento). </w:t>
      </w:r>
    </w:p>
    <w:p w14:paraId="3D961554" w14:textId="77777777" w:rsidR="00861C99" w:rsidRDefault="007B7456" w:rsidP="00861C99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L’accesso alla struttura e conseguentemente alla competizione sarà consentito solo a coloro i quali non presentino una temperatura rilevata superiore a 37,5 °C.</w:t>
      </w:r>
    </w:p>
    <w:p w14:paraId="797753B5" w14:textId="02C0E822" w:rsidR="00861C99" w:rsidRDefault="00861C99" w:rsidP="00861C99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Tutti coloro che entreranno al palazzetto, Tecnici, Giudici, Accompagnatori, Atleti e Organizzatori dovranno essere muniti di Green Pass, ovvero uno dei tre punti seguenti:</w:t>
      </w:r>
    </w:p>
    <w:p w14:paraId="71D3418F" w14:textId="77777777" w:rsidR="00861C99" w:rsidRDefault="00861C99" w:rsidP="00861C99">
      <w:pPr>
        <w:pStyle w:val="Default"/>
        <w:numPr>
          <w:ilvl w:val="1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Certificato di avvenuta vaccinazione </w:t>
      </w:r>
      <w:proofErr w:type="spellStart"/>
      <w:r>
        <w:rPr>
          <w:sz w:val="23"/>
          <w:szCs w:val="23"/>
        </w:rPr>
        <w:t>anti-covid</w:t>
      </w:r>
      <w:proofErr w:type="spellEnd"/>
      <w:r>
        <w:rPr>
          <w:sz w:val="23"/>
          <w:szCs w:val="23"/>
        </w:rPr>
        <w:t>, 1° dose effettuata almeno 15 giorni prima dell’ingresso;</w:t>
      </w:r>
    </w:p>
    <w:p w14:paraId="50870010" w14:textId="77777777" w:rsidR="00861C99" w:rsidRDefault="00861C99" w:rsidP="00861C99">
      <w:pPr>
        <w:pStyle w:val="Default"/>
        <w:numPr>
          <w:ilvl w:val="1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Certificato di avvenuta vaccinazione </w:t>
      </w:r>
      <w:proofErr w:type="spellStart"/>
      <w:r>
        <w:rPr>
          <w:sz w:val="23"/>
          <w:szCs w:val="23"/>
        </w:rPr>
        <w:t>anti-covid</w:t>
      </w:r>
      <w:proofErr w:type="spellEnd"/>
      <w:r>
        <w:rPr>
          <w:sz w:val="23"/>
          <w:szCs w:val="23"/>
        </w:rPr>
        <w:t>: 1° e 2° dose;</w:t>
      </w:r>
    </w:p>
    <w:p w14:paraId="661A3C0E" w14:textId="77777777" w:rsidR="00861C99" w:rsidRDefault="00861C99" w:rsidP="00861C99">
      <w:pPr>
        <w:pStyle w:val="Default"/>
        <w:numPr>
          <w:ilvl w:val="1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Certificato che attesta di aver effettuato il Tampone al massimo 48 ore prima dell’entrata al Palazzetto.</w:t>
      </w:r>
    </w:p>
    <w:p w14:paraId="0137BC16" w14:textId="4881F44A" w:rsidR="007B7456" w:rsidRPr="00861C99" w:rsidRDefault="007B7456" w:rsidP="00861C99">
      <w:pPr>
        <w:pStyle w:val="Default"/>
        <w:numPr>
          <w:ilvl w:val="0"/>
          <w:numId w:val="3"/>
        </w:numPr>
        <w:rPr>
          <w:sz w:val="23"/>
          <w:szCs w:val="23"/>
        </w:rPr>
      </w:pPr>
      <w:r w:rsidRPr="00861C99">
        <w:rPr>
          <w:sz w:val="23"/>
          <w:szCs w:val="23"/>
        </w:rPr>
        <w:t xml:space="preserve">L’accesso alla struttura e conseguentemente alla competizione sarà consentito solo a coloro i quali presentino l’apposita autocertificazione in forma cartacea ed in originale (per i minori firmata da chi esercita la potestà genitoriale). </w:t>
      </w:r>
      <w:r w:rsidRPr="00861C99">
        <w:rPr>
          <w:b/>
          <w:bCs/>
          <w:highlight w:val="yellow"/>
          <w:u w:val="single"/>
        </w:rPr>
        <w:t>Il modulo di autocertificazione dovrà essere compilato prima dell’arrivo al palazzetto, in modo da snellire la procedura di consegna</w:t>
      </w:r>
      <w:r w:rsidR="00861C99" w:rsidRPr="00861C99">
        <w:rPr>
          <w:b/>
          <w:bCs/>
          <w:highlight w:val="yellow"/>
          <w:u w:val="single"/>
        </w:rPr>
        <w:t xml:space="preserve"> e dovrà essere spillato insieme al tampone o alla certificazione della vaccinazione </w:t>
      </w:r>
      <w:proofErr w:type="spellStart"/>
      <w:r w:rsidR="00861C99" w:rsidRPr="00861C99">
        <w:rPr>
          <w:b/>
          <w:bCs/>
          <w:highlight w:val="yellow"/>
          <w:u w:val="single"/>
        </w:rPr>
        <w:t>anti-covid</w:t>
      </w:r>
      <w:proofErr w:type="spellEnd"/>
      <w:r w:rsidRPr="00861C99">
        <w:rPr>
          <w:b/>
          <w:bCs/>
          <w:sz w:val="23"/>
          <w:szCs w:val="23"/>
          <w:highlight w:val="yellow"/>
        </w:rPr>
        <w:t>.</w:t>
      </w:r>
    </w:p>
    <w:p w14:paraId="523751C3" w14:textId="579FDAE9" w:rsidR="007B7456" w:rsidRDefault="007B7456" w:rsidP="00845D22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lastRenderedPageBreak/>
        <w:t>Al momento dell’accesso nelle diverse zone dell’impianto (</w:t>
      </w:r>
      <w:r w:rsidR="0092330A">
        <w:rPr>
          <w:sz w:val="23"/>
          <w:szCs w:val="23"/>
        </w:rPr>
        <w:t>area</w:t>
      </w:r>
      <w:r>
        <w:rPr>
          <w:sz w:val="23"/>
          <w:szCs w:val="23"/>
        </w:rPr>
        <w:t xml:space="preserve"> di riscaldamento e campo gara) sarà richiesta l’igienizzazione delle mani con apposita soluzione </w:t>
      </w:r>
      <w:proofErr w:type="spellStart"/>
      <w:r>
        <w:rPr>
          <w:sz w:val="23"/>
          <w:szCs w:val="23"/>
        </w:rPr>
        <w:t>idroalcoolica</w:t>
      </w:r>
      <w:proofErr w:type="spellEnd"/>
      <w:r>
        <w:rPr>
          <w:sz w:val="23"/>
          <w:szCs w:val="23"/>
        </w:rPr>
        <w:t xml:space="preserve">. </w:t>
      </w:r>
    </w:p>
    <w:p w14:paraId="2F488168" w14:textId="77777777" w:rsidR="007B7456" w:rsidRDefault="007B7456" w:rsidP="00845D22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L’accesso alle diverse zone dell’impianto è consentito solo con scarpe da ginnastica dedicate o ciabatte o copri scarpe. </w:t>
      </w:r>
    </w:p>
    <w:p w14:paraId="0B993060" w14:textId="7B523AD0" w:rsidR="007B7456" w:rsidRDefault="007B7456" w:rsidP="00845D22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t>All’interno dell’impianto</w:t>
      </w:r>
      <w:r>
        <w:rPr>
          <w:sz w:val="23"/>
          <w:szCs w:val="23"/>
        </w:rPr>
        <w:t xml:space="preserve">, eccezion fatta per gli atleti esclusivamente durante le fasi di allenamento e competizione, </w:t>
      </w:r>
      <w:r>
        <w:rPr>
          <w:b/>
          <w:bCs/>
          <w:sz w:val="23"/>
          <w:szCs w:val="23"/>
        </w:rPr>
        <w:t>è obbligatorio</w:t>
      </w:r>
      <w:r w:rsidR="0092330A">
        <w:rPr>
          <w:b/>
          <w:bCs/>
          <w:sz w:val="23"/>
          <w:szCs w:val="23"/>
        </w:rPr>
        <w:t xml:space="preserve"> per tutti</w:t>
      </w:r>
      <w:r>
        <w:rPr>
          <w:b/>
          <w:bCs/>
          <w:sz w:val="23"/>
          <w:szCs w:val="23"/>
        </w:rPr>
        <w:t xml:space="preserve"> l’uso della mascherina</w:t>
      </w:r>
      <w:r w:rsidR="000B1784">
        <w:rPr>
          <w:b/>
          <w:bCs/>
          <w:sz w:val="23"/>
          <w:szCs w:val="23"/>
        </w:rPr>
        <w:t xml:space="preserve"> FFP2</w:t>
      </w:r>
      <w:r>
        <w:rPr>
          <w:sz w:val="23"/>
          <w:szCs w:val="23"/>
        </w:rPr>
        <w:t xml:space="preserve">. </w:t>
      </w:r>
    </w:p>
    <w:p w14:paraId="0EE19231" w14:textId="77777777" w:rsidR="007B7456" w:rsidRDefault="007B7456" w:rsidP="00845D22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In ogni zona dell’impianto saranno previste zone di attesa con postazioni distanziate. </w:t>
      </w:r>
    </w:p>
    <w:p w14:paraId="7EB227EE" w14:textId="1CA737EC" w:rsidR="007B7456" w:rsidRDefault="007B7456" w:rsidP="00845D22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t>L’utilizzo degli spogliatoi non è consentito.</w:t>
      </w:r>
    </w:p>
    <w:p w14:paraId="13B2D644" w14:textId="77777777" w:rsidR="007B7456" w:rsidRDefault="007B7456" w:rsidP="00845D22">
      <w:pPr>
        <w:pStyle w:val="Default"/>
        <w:pageBreakBefore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I soli partecipanti potranno accedere ai servizi igienici dedicati per ogni zona dell’impianto senza superare il numero massimo di persone consentito nei diversi locali. </w:t>
      </w:r>
    </w:p>
    <w:p w14:paraId="4ED2AB78" w14:textId="77777777" w:rsidR="007B7456" w:rsidRDefault="007B7456" w:rsidP="00845D22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È vietato consumare cibi all’interno dell’impianto. </w:t>
      </w:r>
    </w:p>
    <w:p w14:paraId="0309005A" w14:textId="77777777" w:rsidR="007B7456" w:rsidRDefault="007B7456" w:rsidP="00845D22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Si invitano i partecipanti alle competizioni ad usare sempre e solo la propria borraccia/bottiglietta personale, eventualmente contrassegnata con il proprio nome. È vietato bere dal rubinetto. </w:t>
      </w:r>
    </w:p>
    <w:p w14:paraId="0B5F2370" w14:textId="77777777" w:rsidR="007B7456" w:rsidRDefault="007B7456" w:rsidP="00845D22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È vietato lasciare in giro vestiario e qualsiasi tipo di materiale personale. I propri effetti personali andranno riposti nelle proprie borse posizionate chiuse nelle aree adibite, ivi compreso ciò che riguarda l’igiene personale. </w:t>
      </w:r>
    </w:p>
    <w:p w14:paraId="5BDF2FA4" w14:textId="77777777" w:rsidR="007B7456" w:rsidRDefault="007B7456" w:rsidP="00845D22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Si dovrà accedere all’impianto indossando già l’abbigliamento di gara. </w:t>
      </w:r>
    </w:p>
    <w:p w14:paraId="1C33A101" w14:textId="77777777" w:rsidR="007B7456" w:rsidRDefault="007B7456" w:rsidP="00845D22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È obbligatorio mantenere sempre la distanza interpersonale di almeno 1 metro. Durante l’allenamento è necessario mantenere quando possibile la distanza di almeno 2 metri. </w:t>
      </w:r>
    </w:p>
    <w:p w14:paraId="03B46647" w14:textId="77777777" w:rsidR="007B7456" w:rsidRDefault="007B7456" w:rsidP="00845D22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Occorre evitare gli spostamenti all’interno dell’impianto limitandoli a quelli necessari nel rispetto delle indicazioni di flusso e osservando le indicazioni della Direzione di Gara. </w:t>
      </w:r>
    </w:p>
    <w:p w14:paraId="3AC46D23" w14:textId="77777777" w:rsidR="007B7456" w:rsidRDefault="007B7456" w:rsidP="00845D22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Le cerimonie di premiazione dovranno essere svolte con la mascherina e mantenendo la distanza di sicurezza</w:t>
      </w:r>
      <w:r w:rsidR="000B1784">
        <w:rPr>
          <w:sz w:val="23"/>
          <w:szCs w:val="23"/>
        </w:rPr>
        <w:t xml:space="preserve"> di almeno 1 m</w:t>
      </w:r>
      <w:r>
        <w:rPr>
          <w:sz w:val="23"/>
          <w:szCs w:val="23"/>
        </w:rPr>
        <w:t xml:space="preserve">. In merito alle premiazioni, si seguiranno le indicazioni dell’organizzazione. </w:t>
      </w:r>
    </w:p>
    <w:p w14:paraId="1C9BAC29" w14:textId="77777777" w:rsidR="007B7456" w:rsidRDefault="007B7456" w:rsidP="00845D22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Si richiede a tutti i partecipanti di collaborare rispettando le indicazioni dei volontari e degli operatori della società organizzatrice ed i flussi di entrata e di uscita predisposti dall’organizzazione. </w:t>
      </w:r>
    </w:p>
    <w:p w14:paraId="1B286F92" w14:textId="77777777" w:rsidR="007B7456" w:rsidRDefault="007B7456" w:rsidP="00845D22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Eventuali partecipanti che nei 7 giorni a seguire l’evento dovessero risultare positivi al tampone (positività al Sars-CoV-19) sono invitati ad avvisare tramite mail la società organizzatrice e il comitato CSEN di appartenenza. </w:t>
      </w:r>
    </w:p>
    <w:p w14:paraId="794D033C" w14:textId="77777777" w:rsidR="00DC5410" w:rsidRDefault="007B7456" w:rsidP="00845D22">
      <w:pPr>
        <w:pStyle w:val="Paragrafoelenco"/>
        <w:numPr>
          <w:ilvl w:val="0"/>
          <w:numId w:val="3"/>
        </w:numPr>
      </w:pPr>
      <w:r w:rsidRPr="00845D22">
        <w:rPr>
          <w:sz w:val="23"/>
          <w:szCs w:val="23"/>
        </w:rPr>
        <w:t>La società organizzatrice si impegna nel caso di ricezione di avviso di positività da parte di un partecipante di informare le società partecipanti a mezzo mail indicando orario e giorno in cui l’eventuale soggetto positivo era presente all’interno dell’impianto.</w:t>
      </w:r>
    </w:p>
    <w:sectPr w:rsidR="00DC5410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91EEF" w14:textId="77777777" w:rsidR="003B693E" w:rsidRDefault="003B693E" w:rsidP="007B7456">
      <w:pPr>
        <w:spacing w:after="0" w:line="240" w:lineRule="auto"/>
      </w:pPr>
      <w:r>
        <w:separator/>
      </w:r>
    </w:p>
  </w:endnote>
  <w:endnote w:type="continuationSeparator" w:id="0">
    <w:p w14:paraId="65AEF0B3" w14:textId="77777777" w:rsidR="003B693E" w:rsidRDefault="003B693E" w:rsidP="007B7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946B6" w14:textId="77777777" w:rsidR="007B7456" w:rsidRDefault="007B7456">
    <w:pPr>
      <w:pStyle w:val="Pidipagina"/>
    </w:pPr>
    <w:r>
      <w:rPr>
        <w:noProof/>
        <w:lang w:eastAsia="it-IT"/>
      </w:rPr>
      <w:drawing>
        <wp:inline distT="0" distB="0" distL="0" distR="0" wp14:anchorId="6050028D" wp14:editId="787ED07B">
          <wp:extent cx="6120130" cy="1060450"/>
          <wp:effectExtent l="0" t="0" r="0" b="635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1060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5CAA3" w14:textId="77777777" w:rsidR="003B693E" w:rsidRDefault="003B693E" w:rsidP="007B7456">
      <w:pPr>
        <w:spacing w:after="0" w:line="240" w:lineRule="auto"/>
      </w:pPr>
      <w:r>
        <w:separator/>
      </w:r>
    </w:p>
  </w:footnote>
  <w:footnote w:type="continuationSeparator" w:id="0">
    <w:p w14:paraId="42447618" w14:textId="77777777" w:rsidR="003B693E" w:rsidRDefault="003B693E" w:rsidP="007B7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B481B" w14:textId="77777777" w:rsidR="007B7456" w:rsidRDefault="007B7456">
    <w:pPr>
      <w:pStyle w:val="Intestazione"/>
    </w:pPr>
    <w:r>
      <w:rPr>
        <w:noProof/>
        <w:lang w:eastAsia="it-IT"/>
      </w:rPr>
      <w:drawing>
        <wp:inline distT="0" distB="0" distL="0" distR="0" wp14:anchorId="56030066" wp14:editId="4C331F99">
          <wp:extent cx="6120130" cy="95440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954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55D23"/>
    <w:multiLevelType w:val="hybridMultilevel"/>
    <w:tmpl w:val="A9860B7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BD9EE022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982A0E"/>
    <w:multiLevelType w:val="hybridMultilevel"/>
    <w:tmpl w:val="433261B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F25F4E"/>
    <w:multiLevelType w:val="hybridMultilevel"/>
    <w:tmpl w:val="EFF06A8C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456"/>
    <w:rsid w:val="000B1784"/>
    <w:rsid w:val="00196F8E"/>
    <w:rsid w:val="003B693E"/>
    <w:rsid w:val="004C0CD1"/>
    <w:rsid w:val="005E621A"/>
    <w:rsid w:val="007B7456"/>
    <w:rsid w:val="00845D22"/>
    <w:rsid w:val="00861C99"/>
    <w:rsid w:val="0092330A"/>
    <w:rsid w:val="00DC5410"/>
    <w:rsid w:val="00DF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8EA6C"/>
  <w15:chartTrackingRefBased/>
  <w15:docId w15:val="{CA9760B0-3468-4732-8A69-2EAA9E3F3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B74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7B74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7456"/>
  </w:style>
  <w:style w:type="paragraph" w:styleId="Pidipagina">
    <w:name w:val="footer"/>
    <w:basedOn w:val="Normale"/>
    <w:link w:val="PidipaginaCarattere"/>
    <w:uiPriority w:val="99"/>
    <w:unhideWhenUsed/>
    <w:rsid w:val="007B74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7456"/>
  </w:style>
  <w:style w:type="paragraph" w:styleId="Paragrafoelenco">
    <w:name w:val="List Paragraph"/>
    <w:basedOn w:val="Normale"/>
    <w:uiPriority w:val="34"/>
    <w:qFormat/>
    <w:rsid w:val="00845D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3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Rossella Tomasello</cp:lastModifiedBy>
  <cp:revision>7</cp:revision>
  <dcterms:created xsi:type="dcterms:W3CDTF">2021-06-01T13:33:00Z</dcterms:created>
  <dcterms:modified xsi:type="dcterms:W3CDTF">2021-06-07T21:20:00Z</dcterms:modified>
</cp:coreProperties>
</file>